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55E61" w14:textId="77777777" w:rsidR="00DF199A" w:rsidRPr="00DF199A" w:rsidRDefault="00DF199A" w:rsidP="00DF199A">
      <w:pPr>
        <w:ind w:right="-17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t>Folio</w:t>
      </w: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br/>
        <w:t>XXXX</w:t>
      </w:r>
    </w:p>
    <w:p w14:paraId="56E25706" w14:textId="77777777" w:rsidR="00DF199A" w:rsidRPr="00DF199A" w:rsidRDefault="00DF199A" w:rsidP="00DF199A">
      <w:pPr>
        <w:pStyle w:val="Sinespaciado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t>Asunto</w:t>
      </w: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</w: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>Proyecto de Bienes y Servicios</w:t>
      </w:r>
    </w:p>
    <w:p w14:paraId="44316C54" w14:textId="77777777" w:rsidR="00DF199A" w:rsidRPr="00DF199A" w:rsidRDefault="00DF199A" w:rsidP="00DF199A">
      <w:pPr>
        <w:pStyle w:val="Sinespaciado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>con Convenio.</w:t>
      </w:r>
    </w:p>
    <w:p w14:paraId="448BF42B" w14:textId="77777777" w:rsidR="00DF199A" w:rsidRPr="00DF199A" w:rsidRDefault="00DF199A" w:rsidP="00DF199A">
      <w:pPr>
        <w:ind w:right="-17"/>
        <w:jc w:val="right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</w:p>
    <w:p w14:paraId="325F10B4" w14:textId="77777777" w:rsidR="00DF199A" w:rsidRDefault="00DF199A" w:rsidP="00DF199A">
      <w:pPr>
        <w:ind w:right="-17"/>
        <w:jc w:val="right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</w:p>
    <w:p w14:paraId="3715A29D" w14:textId="1E4D8EED" w:rsidR="00DF199A" w:rsidRPr="00DF199A" w:rsidRDefault="00DF199A" w:rsidP="00DF199A">
      <w:pPr>
        <w:ind w:right="-17"/>
        <w:jc w:val="right"/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>Ciudad de México, XX de XXXXXX de 202</w:t>
      </w:r>
      <w:r w:rsidR="007E6930">
        <w:rPr>
          <w:rFonts w:ascii="Noto Sans" w:hAnsi="Noto Sans" w:cs="Noto Sans"/>
          <w:color w:val="000000" w:themeColor="text1"/>
          <w:sz w:val="17"/>
          <w:szCs w:val="17"/>
          <w:lang w:val="es-ES"/>
        </w:rPr>
        <w:t>5</w:t>
      </w:r>
      <w:bookmarkStart w:id="0" w:name="_GoBack"/>
      <w:bookmarkEnd w:id="0"/>
    </w:p>
    <w:p w14:paraId="540C418B" w14:textId="77777777" w:rsidR="00DF199A" w:rsidRPr="00DF199A" w:rsidRDefault="00DF199A" w:rsidP="00DF199A">
      <w:pPr>
        <w:pStyle w:val="Sinespaciado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 xml:space="preserve">M.C.E. </w:t>
      </w:r>
      <w:proofErr w:type="spellStart"/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Yessica</w:t>
      </w:r>
      <w:proofErr w:type="spellEnd"/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 xml:space="preserve"> Gasca Castillo</w:t>
      </w:r>
    </w:p>
    <w:p w14:paraId="753B4989" w14:textId="77777777" w:rsidR="00DF199A" w:rsidRPr="00DF199A" w:rsidRDefault="00DF199A" w:rsidP="00DF199A">
      <w:pPr>
        <w:pStyle w:val="Sinespaciado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Secretaria de Innovación e Integración Social</w:t>
      </w:r>
    </w:p>
    <w:p w14:paraId="7E80F704" w14:textId="77777777" w:rsidR="00DF199A" w:rsidRPr="00DF199A" w:rsidRDefault="00DF199A" w:rsidP="00DF199A">
      <w:pPr>
        <w:pStyle w:val="Sinespaciado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Secretaria Técnica del Comité de Proyectos</w:t>
      </w: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</w: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PRESENTE</w:t>
      </w: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softHyphen/>
      </w: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softHyphen/>
      </w:r>
    </w:p>
    <w:p w14:paraId="3491442C" w14:textId="77777777" w:rsidR="00DF199A" w:rsidRPr="00DF199A" w:rsidRDefault="00DF199A" w:rsidP="00DF199A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proofErr w:type="spellStart"/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At’n</w:t>
      </w:r>
      <w:proofErr w:type="spellEnd"/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 xml:space="preserve">. Lic. Claudia Marina Espitia </w:t>
      </w:r>
      <w:proofErr w:type="spellStart"/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Dager</w:t>
      </w:r>
      <w:proofErr w:type="spellEnd"/>
    </w:p>
    <w:p w14:paraId="43F11F3B" w14:textId="77777777" w:rsidR="00DF199A" w:rsidRPr="00DF199A" w:rsidRDefault="00DF199A" w:rsidP="00DF199A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 xml:space="preserve">Encargada de la Dirección de Servicios </w:t>
      </w:r>
    </w:p>
    <w:p w14:paraId="1447ECB5" w14:textId="77777777" w:rsidR="00DF199A" w:rsidRPr="00DF199A" w:rsidRDefault="00DF199A" w:rsidP="00DF199A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bCs/>
          <w:color w:val="000000" w:themeColor="text1"/>
          <w:sz w:val="17"/>
          <w:szCs w:val="17"/>
          <w:lang w:val="es-ES"/>
        </w:rPr>
        <w:t>Empresariales y Transferencia Tecnológica</w:t>
      </w:r>
    </w:p>
    <w:p w14:paraId="2650A02A" w14:textId="77777777" w:rsidR="00DF199A" w:rsidRPr="00DF199A" w:rsidRDefault="00DF199A" w:rsidP="00DF199A">
      <w:pPr>
        <w:pStyle w:val="Sinespaciado"/>
        <w:ind w:left="720"/>
        <w:rPr>
          <w:rFonts w:ascii="Noto Sans" w:hAnsi="Noto Sans" w:cs="Noto Sans"/>
          <w:color w:val="FF0000"/>
          <w:sz w:val="17"/>
          <w:szCs w:val="17"/>
          <w:lang w:val="es-ES"/>
        </w:rPr>
      </w:pPr>
    </w:p>
    <w:p w14:paraId="7E1D3EE0" w14:textId="77777777" w:rsidR="00DF199A" w:rsidRPr="00DF199A" w:rsidRDefault="00DF199A" w:rsidP="00DF199A">
      <w:pPr>
        <w:pStyle w:val="Sinespaciado"/>
        <w:jc w:val="both"/>
        <w:rPr>
          <w:rFonts w:ascii="Noto Sans" w:hAnsi="Noto Sans" w:cs="Noto Sans"/>
          <w:sz w:val="17"/>
          <w:szCs w:val="17"/>
          <w:lang w:val="es-ES"/>
        </w:rPr>
      </w:pPr>
      <w:r w:rsidRPr="00DF199A">
        <w:rPr>
          <w:rFonts w:ascii="Noto Sans" w:hAnsi="Noto Sans" w:cs="Noto Sans"/>
          <w:sz w:val="17"/>
          <w:szCs w:val="17"/>
          <w:lang w:val="es-ES"/>
        </w:rPr>
        <w:t>Por este medio, con fundamento en los artículos 9 y 22  de los Lineamientos que Regulan los Proyectos de Innovación y de Desarrollo Tecnológico, Bienes y Servicios, envío la propuesta de un proyecto de bienes y servicio con convenio que celebrarán (el/la nombre de la contraparte) y el "Instituto Politécnico Nacional" a través de (el/la dependencia politécnica) para la realización del proyecto denominado (objeto del convenio) con fecha de firma del convenio día / mes (letra) / año y con vigencia del día / mes (letra) / año al día / mes (letra) / año. Lo anterior, con la finalidad de que sea presentado al Comité de Proyectos y sometido al proceso de dictaminación establecido.</w:t>
      </w:r>
    </w:p>
    <w:p w14:paraId="43020C7D" w14:textId="77777777" w:rsidR="00DF199A" w:rsidRPr="00DF199A" w:rsidRDefault="00DF199A" w:rsidP="00DF199A">
      <w:pPr>
        <w:ind w:right="-17"/>
        <w:jc w:val="both"/>
        <w:rPr>
          <w:rFonts w:ascii="Noto Sans" w:hAnsi="Noto Sans" w:cs="Noto Sans"/>
          <w:sz w:val="17"/>
          <w:szCs w:val="17"/>
          <w:lang w:val="es-ES"/>
        </w:rPr>
      </w:pPr>
      <w:r w:rsidRPr="00DF199A">
        <w:rPr>
          <w:rFonts w:ascii="Noto Sans" w:hAnsi="Noto Sans" w:cs="Noto Sans"/>
          <w:sz w:val="17"/>
          <w:szCs w:val="17"/>
          <w:lang w:val="es-ES"/>
        </w:rPr>
        <w:t>No omito mencionar, que (el/la dependencia politécnica) cuenta con la capacidad técnica, operativa, presupuestal y de infraestructura necesaria para realizar el proyecto.</w:t>
      </w:r>
    </w:p>
    <w:p w14:paraId="40A5EDA7" w14:textId="77777777" w:rsidR="00DF199A" w:rsidRPr="00DF199A" w:rsidRDefault="00DF199A" w:rsidP="00DF199A">
      <w:pPr>
        <w:ind w:right="-17"/>
        <w:jc w:val="both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>Por otra parte, le informo que he designado a (nombre) como “</w:t>
      </w:r>
      <w:proofErr w:type="gramStart"/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>Director</w:t>
      </w:r>
      <w:proofErr w:type="gramEnd"/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 xml:space="preserve"> del Proyecto”.  </w:t>
      </w:r>
    </w:p>
    <w:p w14:paraId="389AFC21" w14:textId="77777777" w:rsidR="00DF199A" w:rsidRPr="00DF199A" w:rsidRDefault="00DF199A" w:rsidP="00DF199A">
      <w:pPr>
        <w:pStyle w:val="Sinespaciado"/>
        <w:jc w:val="both"/>
        <w:rPr>
          <w:rFonts w:ascii="Noto Sans" w:hAnsi="Noto Sans" w:cs="Noto Sans"/>
          <w:b/>
          <w:color w:val="FF0000"/>
          <w:sz w:val="17"/>
          <w:szCs w:val="17"/>
          <w:highlight w:val="yellow"/>
          <w:lang w:val="es-ES"/>
        </w:rPr>
      </w:pPr>
      <w:r w:rsidRPr="00DF199A">
        <w:rPr>
          <w:rFonts w:ascii="Noto Sans" w:hAnsi="Noto Sans" w:cs="Noto Sans"/>
          <w:b/>
          <w:color w:val="FF0000"/>
          <w:sz w:val="17"/>
          <w:szCs w:val="17"/>
          <w:highlight w:val="yellow"/>
          <w:lang w:val="es-ES"/>
        </w:rPr>
        <w:t>En caso de utilizar una clave genérica o ya autorizada en el Catálogo de Cobro Regular de Productos y Aprovechamientos autorizados por la SHCP emitido por la Secretaría de Administración para recibir la aportación del proyecto, anotar el siguiente enunciado:</w:t>
      </w:r>
    </w:p>
    <w:p w14:paraId="2CC75D60" w14:textId="77777777" w:rsidR="00DF199A" w:rsidRPr="00DF199A" w:rsidRDefault="00DF199A" w:rsidP="00DF199A">
      <w:pPr>
        <w:pStyle w:val="Sinespaciado"/>
        <w:jc w:val="both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color w:val="000000" w:themeColor="text1"/>
          <w:sz w:val="17"/>
          <w:szCs w:val="17"/>
          <w:highlight w:val="yellow"/>
          <w:lang w:val="es-ES"/>
        </w:rPr>
        <w:t xml:space="preserve">Para la emisión del CFDI correspondiente al cobro del proyecto, se utilizará la clave </w:t>
      </w:r>
      <w:r w:rsidRPr="00DF199A">
        <w:rPr>
          <w:rFonts w:ascii="Noto Sans" w:hAnsi="Noto Sans" w:cs="Noto Sans"/>
          <w:i/>
          <w:color w:val="000000" w:themeColor="text1"/>
          <w:sz w:val="17"/>
          <w:szCs w:val="17"/>
          <w:highlight w:val="yellow"/>
          <w:lang w:val="es-ES"/>
        </w:rPr>
        <w:t>(clave interna dependencia que aparece en el catálogo)</w:t>
      </w:r>
      <w:r w:rsidRPr="00DF199A">
        <w:rPr>
          <w:rFonts w:ascii="Noto Sans" w:hAnsi="Noto Sans" w:cs="Noto Sans"/>
          <w:color w:val="000000" w:themeColor="text1"/>
          <w:sz w:val="17"/>
          <w:szCs w:val="17"/>
          <w:highlight w:val="yellow"/>
          <w:lang w:val="es-ES"/>
        </w:rPr>
        <w:t xml:space="preserve"> denominada </w:t>
      </w:r>
      <w:r w:rsidRPr="00DF199A">
        <w:rPr>
          <w:rFonts w:ascii="Noto Sans" w:hAnsi="Noto Sans" w:cs="Noto Sans"/>
          <w:i/>
          <w:color w:val="000000" w:themeColor="text1"/>
          <w:sz w:val="17"/>
          <w:szCs w:val="17"/>
          <w:highlight w:val="yellow"/>
          <w:lang w:val="es-ES"/>
        </w:rPr>
        <w:t>(descripción que aparece en el catálogo)</w:t>
      </w:r>
      <w:r w:rsidRPr="00DF199A">
        <w:rPr>
          <w:rFonts w:ascii="Noto Sans" w:hAnsi="Noto Sans" w:cs="Noto Sans"/>
          <w:color w:val="000000" w:themeColor="text1"/>
          <w:sz w:val="17"/>
          <w:szCs w:val="17"/>
          <w:highlight w:val="yellow"/>
          <w:lang w:val="es-ES"/>
        </w:rPr>
        <w:t xml:space="preserve"> del Catálogo de Cobro Regular de Productos y Aprovechamientos autorizados por la SHCP.</w:t>
      </w: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 xml:space="preserve"> </w:t>
      </w:r>
    </w:p>
    <w:p w14:paraId="7755E81D" w14:textId="77777777" w:rsidR="00DF199A" w:rsidRPr="00DF199A" w:rsidRDefault="00DF199A" w:rsidP="00DF199A">
      <w:pPr>
        <w:pStyle w:val="Sinespaciado"/>
        <w:jc w:val="both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</w:p>
    <w:p w14:paraId="35B6A23D" w14:textId="77777777" w:rsidR="00DF199A" w:rsidRPr="00DF199A" w:rsidRDefault="00DF199A" w:rsidP="00DF199A">
      <w:pPr>
        <w:ind w:right="-17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>Se anexa lo siguiente:</w:t>
      </w:r>
    </w:p>
    <w:p w14:paraId="3A7AC1D2" w14:textId="77777777" w:rsidR="00DF199A" w:rsidRPr="00DF199A" w:rsidRDefault="00DF199A" w:rsidP="00DF199A">
      <w:pPr>
        <w:pStyle w:val="Sinespaciado"/>
        <w:numPr>
          <w:ilvl w:val="0"/>
          <w:numId w:val="2"/>
        </w:numPr>
        <w:rPr>
          <w:rFonts w:ascii="Noto Sans" w:hAnsi="Noto Sans" w:cs="Noto Sans"/>
          <w:sz w:val="17"/>
          <w:szCs w:val="17"/>
          <w:lang w:val="es-ES"/>
        </w:rPr>
      </w:pPr>
      <w:r w:rsidRPr="00DF199A">
        <w:rPr>
          <w:rFonts w:ascii="Noto Sans" w:hAnsi="Noto Sans" w:cs="Noto Sans"/>
          <w:sz w:val="17"/>
          <w:szCs w:val="17"/>
          <w:lang w:val="es-ES"/>
        </w:rPr>
        <w:t xml:space="preserve">Formato descriptivo del proyecto </w:t>
      </w:r>
    </w:p>
    <w:p w14:paraId="126A6FF5" w14:textId="77777777" w:rsidR="00DF199A" w:rsidRPr="00DF199A" w:rsidRDefault="00DF199A" w:rsidP="00DF199A">
      <w:pPr>
        <w:pStyle w:val="Sinespaciado"/>
        <w:numPr>
          <w:ilvl w:val="0"/>
          <w:numId w:val="2"/>
        </w:numPr>
        <w:rPr>
          <w:rFonts w:ascii="Noto Sans" w:hAnsi="Noto Sans" w:cs="Noto Sans"/>
          <w:color w:val="FF0000"/>
          <w:sz w:val="17"/>
          <w:szCs w:val="17"/>
          <w:lang w:val="es-ES"/>
        </w:rPr>
      </w:pPr>
      <w:r w:rsidRPr="00DF199A">
        <w:rPr>
          <w:rFonts w:ascii="Noto Sans" w:hAnsi="Noto Sans" w:cs="Noto Sans"/>
          <w:color w:val="FF0000"/>
          <w:sz w:val="17"/>
          <w:szCs w:val="17"/>
          <w:lang w:val="es-ES"/>
        </w:rPr>
        <w:t>Enlistar documentación (</w:t>
      </w:r>
      <w:proofErr w:type="spellStart"/>
      <w:r w:rsidRPr="00DF199A">
        <w:rPr>
          <w:rFonts w:ascii="Noto Sans" w:hAnsi="Noto Sans" w:cs="Noto Sans"/>
          <w:color w:val="FF0000"/>
          <w:sz w:val="17"/>
          <w:szCs w:val="17"/>
          <w:lang w:val="es-ES"/>
        </w:rPr>
        <w:t>CV’s</w:t>
      </w:r>
      <w:proofErr w:type="spellEnd"/>
      <w:r w:rsidRPr="00DF199A">
        <w:rPr>
          <w:rFonts w:ascii="Noto Sans" w:hAnsi="Noto Sans" w:cs="Noto Sans"/>
          <w:color w:val="FF0000"/>
          <w:sz w:val="17"/>
          <w:szCs w:val="17"/>
          <w:lang w:val="es-ES"/>
        </w:rPr>
        <w:t>, documentos de la contraparte, registro académico, etc.)</w:t>
      </w:r>
    </w:p>
    <w:p w14:paraId="1855B53E" w14:textId="77777777" w:rsidR="00DF199A" w:rsidRPr="00DF199A" w:rsidRDefault="00DF199A" w:rsidP="00DF199A">
      <w:pPr>
        <w:pStyle w:val="Sinespaciado"/>
        <w:ind w:left="720"/>
        <w:rPr>
          <w:rFonts w:ascii="Noto Sans" w:hAnsi="Noto Sans" w:cs="Noto Sans"/>
          <w:color w:val="FF0000"/>
          <w:sz w:val="17"/>
          <w:szCs w:val="17"/>
          <w:lang w:val="es-ES"/>
        </w:rPr>
      </w:pPr>
    </w:p>
    <w:p w14:paraId="2B16B795" w14:textId="77777777" w:rsidR="00DF199A" w:rsidRPr="00DF199A" w:rsidRDefault="00DF199A" w:rsidP="00DF199A">
      <w:pPr>
        <w:ind w:right="-17"/>
        <w:rPr>
          <w:rFonts w:ascii="Noto Sans" w:hAnsi="Noto Sans" w:cs="Noto Sans"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color w:val="000000" w:themeColor="text1"/>
          <w:sz w:val="17"/>
          <w:szCs w:val="17"/>
          <w:lang w:val="es-ES"/>
        </w:rPr>
        <w:t>Sin otro particular, reciba un cordial saludo.</w:t>
      </w:r>
    </w:p>
    <w:p w14:paraId="218DA17A" w14:textId="77777777" w:rsidR="00DF199A" w:rsidRPr="00DF199A" w:rsidRDefault="00DF199A" w:rsidP="00DF199A">
      <w:pPr>
        <w:ind w:right="-17"/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</w:pP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t>ATENTAMENTE</w:t>
      </w: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  <w:t>“La Técnica al Servicio de la Patria”</w:t>
      </w:r>
    </w:p>
    <w:p w14:paraId="234041F6" w14:textId="0410978B" w:rsidR="00C20C5A" w:rsidRPr="00DF199A" w:rsidRDefault="00DF199A" w:rsidP="00DF199A">
      <w:pPr>
        <w:ind w:right="-17"/>
      </w:pP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t>Nombre</w:t>
      </w: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  <w:t>Cargo</w:t>
      </w:r>
      <w:r w:rsidRPr="00DF199A">
        <w:rPr>
          <w:rFonts w:ascii="Noto Sans" w:hAnsi="Noto Sans" w:cs="Noto Sans"/>
          <w:b/>
          <w:color w:val="000000" w:themeColor="text1"/>
          <w:sz w:val="17"/>
          <w:szCs w:val="17"/>
          <w:lang w:val="es-ES"/>
        </w:rPr>
        <w:br/>
      </w:r>
      <w:proofErr w:type="spellStart"/>
      <w:r w:rsidRPr="00FE25BB">
        <w:rPr>
          <w:rFonts w:ascii="Noto Sans" w:hAnsi="Noto Sans" w:cs="Noto Sans"/>
          <w:color w:val="000000" w:themeColor="text1"/>
          <w:sz w:val="14"/>
          <w:szCs w:val="14"/>
          <w:lang w:val="es-ES"/>
        </w:rPr>
        <w:t>c.c.p</w:t>
      </w:r>
      <w:proofErr w:type="spellEnd"/>
      <w:r w:rsidRPr="00FE25BB">
        <w:rPr>
          <w:rFonts w:ascii="Noto Sans" w:hAnsi="Noto Sans" w:cs="Noto Sans"/>
          <w:color w:val="000000" w:themeColor="text1"/>
          <w:sz w:val="14"/>
          <w:szCs w:val="14"/>
          <w:lang w:val="es-ES"/>
        </w:rPr>
        <w:t xml:space="preserve">. </w:t>
      </w:r>
      <w:proofErr w:type="spellStart"/>
      <w:r w:rsidRPr="00FE25BB">
        <w:rPr>
          <w:rFonts w:ascii="Noto Sans" w:hAnsi="Noto Sans" w:cs="Noto Sans"/>
          <w:color w:val="000000" w:themeColor="text1"/>
          <w:sz w:val="14"/>
          <w:szCs w:val="14"/>
          <w:lang w:val="es-ES"/>
        </w:rPr>
        <w:t>XXXXX.xxx</w:t>
      </w:r>
      <w:proofErr w:type="spellEnd"/>
    </w:p>
    <w:sectPr w:rsidR="00C20C5A" w:rsidRPr="00DF199A" w:rsidSect="00DF199A">
      <w:headerReference w:type="default" r:id="rId11"/>
      <w:footerReference w:type="default" r:id="rId12"/>
      <w:pgSz w:w="12240" w:h="15840"/>
      <w:pgMar w:top="2268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C95E5" w14:textId="77777777" w:rsidR="00D82BA2" w:rsidRDefault="00D82BA2" w:rsidP="00EC5F20">
      <w:pPr>
        <w:spacing w:after="0" w:line="240" w:lineRule="auto"/>
      </w:pPr>
      <w:r>
        <w:separator/>
      </w:r>
    </w:p>
  </w:endnote>
  <w:endnote w:type="continuationSeparator" w:id="0">
    <w:p w14:paraId="278D8AE9" w14:textId="77777777" w:rsidR="00D82BA2" w:rsidRDefault="00D82BA2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42F0E787">
              <wp:simplePos x="0" y="0"/>
              <wp:positionH relativeFrom="margin">
                <wp:posOffset>1508760</wp:posOffset>
              </wp:positionH>
              <wp:positionV relativeFrom="paragraph">
                <wp:posOffset>-657860</wp:posOffset>
              </wp:positionV>
              <wp:extent cx="5086350" cy="4095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ACE05D" w14:textId="77777777" w:rsidR="00F67ABF" w:rsidRPr="00A62546" w:rsidRDefault="00F67ABF" w:rsidP="00F67ABF">
                          <w:pPr>
                            <w:spacing w:after="0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A6254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Dirección No. 00 Col., Alcaldía C.P. 00000, Ciudad.</w:t>
                          </w:r>
                        </w:p>
                        <w:p w14:paraId="4F28273A" w14:textId="77777777" w:rsidR="00F67ABF" w:rsidRPr="00A62546" w:rsidRDefault="00F67ABF" w:rsidP="00F67ABF">
                          <w:pPr>
                            <w:spacing w:after="0" w:line="276" w:lineRule="auto"/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  <w:r w:rsidRPr="00A6254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Tel: (55) 3601 1000 Ext. 00000   www.gob.mx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18.8pt;margin-top:-51.8pt;width:400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" filled="f" stroked="f" strokeweight=".5pt">
              <v:textbox>
                <w:txbxContent>
                  <w:p w14:paraId="3CACE05D" w14:textId="77777777" w:rsidR="00F67ABF" w:rsidRPr="00A62546" w:rsidRDefault="00F67ABF" w:rsidP="00F67ABF">
                    <w:pPr>
                      <w:spacing w:after="0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A6254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Dirección No. 00 Col., Alcaldía C.P. 00000, Ciudad.</w:t>
                    </w:r>
                  </w:p>
                  <w:p w14:paraId="4F28273A" w14:textId="77777777" w:rsidR="00F67ABF" w:rsidRPr="00A62546" w:rsidRDefault="00F67ABF" w:rsidP="00F67ABF">
                    <w:pPr>
                      <w:spacing w:after="0" w:line="276" w:lineRule="auto"/>
                      <w:rPr>
                        <w:color w:val="691135"/>
                        <w:sz w:val="13"/>
                        <w:szCs w:val="13"/>
                      </w:rPr>
                    </w:pPr>
                    <w:r w:rsidRPr="00A6254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Tel: (55) 3601 1000 Ext. 00000   www.gob.mx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255B8" w14:textId="77777777" w:rsidR="00D82BA2" w:rsidRDefault="00D82BA2" w:rsidP="00EC5F20">
      <w:pPr>
        <w:spacing w:after="0" w:line="240" w:lineRule="auto"/>
      </w:pPr>
      <w:r>
        <w:separator/>
      </w:r>
    </w:p>
  </w:footnote>
  <w:footnote w:type="continuationSeparator" w:id="0">
    <w:p w14:paraId="6567D89F" w14:textId="77777777" w:rsidR="00D82BA2" w:rsidRDefault="00D82BA2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499D4122" w:rsidR="00EC5F20" w:rsidRPr="00EC5F20" w:rsidRDefault="00DF199A" w:rsidP="00A03802">
    <w:pPr>
      <w:pStyle w:val="Encabezado"/>
      <w:ind w:left="-1134"/>
    </w:pPr>
    <w:r>
      <w:rPr>
        <w:noProof/>
        <w:lang w:val="es-ES" w:eastAsia="es-ES"/>
      </w:rPr>
      <w:drawing>
        <wp:anchor distT="0" distB="0" distL="114300" distR="114300" simplePos="0" relativeHeight="251671552" behindDoc="1" locked="0" layoutInCell="1" allowOverlap="1" wp14:anchorId="03AF72FC" wp14:editId="4B2BA8B6">
          <wp:simplePos x="0" y="0"/>
          <wp:positionH relativeFrom="page">
            <wp:align>right</wp:align>
          </wp:positionH>
          <wp:positionV relativeFrom="paragraph">
            <wp:posOffset>-304800</wp:posOffset>
          </wp:positionV>
          <wp:extent cx="7771765" cy="10629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00" cy="10635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0A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BD9D0C9">
              <wp:simplePos x="0" y="0"/>
              <wp:positionH relativeFrom="column">
                <wp:posOffset>4652010</wp:posOffset>
              </wp:positionH>
              <wp:positionV relativeFrom="paragraph">
                <wp:posOffset>1114425</wp:posOffset>
              </wp:positionV>
              <wp:extent cx="2026920" cy="6858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92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124468A0" w:rsidR="00C36441" w:rsidRDefault="00A01D17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1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 w:rsidR="00C36441"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2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 w:rsidR="00C36441"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3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 w:rsidR="00C36441"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4</w:t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66.3pt;margin-top:87.75pt;width:159.6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" filled="f" stroked="f" strokeweight=".5pt">
              <v:textbox>
                <w:txbxContent>
                  <w:p w14:paraId="14BA587D" w14:textId="124468A0" w:rsidR="00C36441" w:rsidRDefault="00A01D17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1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 w:rsidR="00C36441"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2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 w:rsidR="00C36441"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3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 w:rsidR="00C36441"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4</w:t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47E02"/>
    <w:multiLevelType w:val="hybridMultilevel"/>
    <w:tmpl w:val="B66CF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C0030"/>
    <w:multiLevelType w:val="hybridMultilevel"/>
    <w:tmpl w:val="AC0E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B66AD"/>
    <w:rsid w:val="000C189A"/>
    <w:rsid w:val="000C4C03"/>
    <w:rsid w:val="000F4F7F"/>
    <w:rsid w:val="001E43BD"/>
    <w:rsid w:val="00206B02"/>
    <w:rsid w:val="002203CF"/>
    <w:rsid w:val="00236A88"/>
    <w:rsid w:val="00253A83"/>
    <w:rsid w:val="002D4C36"/>
    <w:rsid w:val="00326F72"/>
    <w:rsid w:val="0038159C"/>
    <w:rsid w:val="003B4BAC"/>
    <w:rsid w:val="003C712C"/>
    <w:rsid w:val="004C34BA"/>
    <w:rsid w:val="004D7562"/>
    <w:rsid w:val="005417AD"/>
    <w:rsid w:val="005D3040"/>
    <w:rsid w:val="00672D34"/>
    <w:rsid w:val="006B6714"/>
    <w:rsid w:val="006D1964"/>
    <w:rsid w:val="00704B52"/>
    <w:rsid w:val="007C065A"/>
    <w:rsid w:val="007E6930"/>
    <w:rsid w:val="00896BBC"/>
    <w:rsid w:val="008D16FC"/>
    <w:rsid w:val="008F1E66"/>
    <w:rsid w:val="009137C5"/>
    <w:rsid w:val="00925A0A"/>
    <w:rsid w:val="00956427"/>
    <w:rsid w:val="009D3E09"/>
    <w:rsid w:val="009F53F7"/>
    <w:rsid w:val="00A01D17"/>
    <w:rsid w:val="00A03802"/>
    <w:rsid w:val="00A14285"/>
    <w:rsid w:val="00A1592C"/>
    <w:rsid w:val="00A15AF5"/>
    <w:rsid w:val="00A37CB2"/>
    <w:rsid w:val="00AB1570"/>
    <w:rsid w:val="00B27BF0"/>
    <w:rsid w:val="00B63AD0"/>
    <w:rsid w:val="00B97781"/>
    <w:rsid w:val="00C110AB"/>
    <w:rsid w:val="00C11700"/>
    <w:rsid w:val="00C20C5A"/>
    <w:rsid w:val="00C26916"/>
    <w:rsid w:val="00C36441"/>
    <w:rsid w:val="00C5573A"/>
    <w:rsid w:val="00D4185E"/>
    <w:rsid w:val="00D7449A"/>
    <w:rsid w:val="00D82BA2"/>
    <w:rsid w:val="00DF199A"/>
    <w:rsid w:val="00E50823"/>
    <w:rsid w:val="00EC5F20"/>
    <w:rsid w:val="00F65626"/>
    <w:rsid w:val="00F67ABF"/>
    <w:rsid w:val="00F701C8"/>
    <w:rsid w:val="00F7519B"/>
    <w:rsid w:val="00F90456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2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0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1F96B5-BDBA-47E9-8240-05DDE25C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CMONRROY</cp:lastModifiedBy>
  <cp:revision>3</cp:revision>
  <cp:lastPrinted>2025-01-07T22:22:00Z</cp:lastPrinted>
  <dcterms:created xsi:type="dcterms:W3CDTF">2025-01-20T17:17:00Z</dcterms:created>
  <dcterms:modified xsi:type="dcterms:W3CDTF">2025-01-20T17:17:00Z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